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45CF645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REGULAR MEETING/BUDGET HEARING</w:t>
      </w:r>
    </w:p>
    <w:p w14:paraId="637AC0E1" w14:textId="7C2B1F4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JUNE 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7:30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77777777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745C0" w14:textId="4918984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AA9849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144FAF1B" w14:textId="0D03162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COMMENT PERIOD/ SAFETY MEETING</w:t>
      </w:r>
    </w:p>
    <w:p w14:paraId="4A75CBA8" w14:textId="27CF432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6D16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BUDGET HEARING</w:t>
      </w:r>
    </w:p>
    <w:p w14:paraId="3485E3AA" w14:textId="055BE03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REPORTS</w:t>
      </w:r>
    </w:p>
    <w:p w14:paraId="30B61E03" w14:textId="2527A762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Public Works</w:t>
      </w:r>
    </w:p>
    <w:p w14:paraId="6D1DE953" w14:textId="0509A097" w:rsidR="00C87E91" w:rsidRPr="00C87E91" w:rsidRDefault="00C87E91" w:rsidP="00C87E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Police</w:t>
      </w:r>
    </w:p>
    <w:p w14:paraId="5D6273BB" w14:textId="3C1D936B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CONSENT AGENDA</w:t>
      </w:r>
    </w:p>
    <w:p w14:paraId="55AD515A" w14:textId="446D62F3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Minutes of previous meeting</w:t>
      </w:r>
    </w:p>
    <w:p w14:paraId="3379D161" w14:textId="72DFD1FF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Current bills</w:t>
      </w:r>
    </w:p>
    <w:p w14:paraId="0F882351" w14:textId="37269321" w:rsidR="00C87E91" w:rsidRPr="00C87E91" w:rsidRDefault="00C87E91" w:rsidP="00C87E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Resolutions: 20</w:t>
      </w:r>
      <w:r w:rsidR="00F130E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130E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Budget Adjustments; 2021</w:t>
      </w:r>
      <w:r w:rsidR="00175790">
        <w:rPr>
          <w:rFonts w:ascii="Times New Roman" w:hAnsi="Times New Roman" w:cs="Times New Roman"/>
          <w:b/>
          <w:bCs/>
          <w:sz w:val="28"/>
          <w:szCs w:val="28"/>
        </w:rPr>
        <w:t>-2022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Revenue Sharing; 202</w:t>
      </w:r>
      <w:r w:rsidR="001757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757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Budget</w:t>
      </w:r>
    </w:p>
    <w:p w14:paraId="736AB32F" w14:textId="1EDE2872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OLD BUSINESS</w:t>
      </w:r>
    </w:p>
    <w:p w14:paraId="293F6A35" w14:textId="089AB544" w:rsidR="00C87E91" w:rsidRDefault="00C87E91" w:rsidP="00C87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Community Projects</w:t>
      </w:r>
    </w:p>
    <w:p w14:paraId="3228B238" w14:textId="67D11736" w:rsidR="00E20C78" w:rsidRPr="00C87E91" w:rsidRDefault="00E20C78" w:rsidP="00C87E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RV Park</w:t>
      </w:r>
      <w:r w:rsidR="00245AB0">
        <w:rPr>
          <w:rFonts w:ascii="Times New Roman" w:hAnsi="Times New Roman" w:cs="Times New Roman"/>
          <w:b/>
          <w:bCs/>
          <w:sz w:val="28"/>
          <w:szCs w:val="28"/>
        </w:rPr>
        <w:t xml:space="preserve"> rules</w:t>
      </w:r>
    </w:p>
    <w:p w14:paraId="02BB1F7E" w14:textId="7CC96A7C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NEW BUSINESS</w:t>
      </w:r>
    </w:p>
    <w:p w14:paraId="56070F15" w14:textId="40486DAA" w:rsidR="00C87E91" w:rsidRPr="00C87E91" w:rsidRDefault="00CF604A" w:rsidP="00C87E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FF2DA0">
        <w:rPr>
          <w:rFonts w:ascii="Times New Roman" w:hAnsi="Times New Roman" w:cs="Times New Roman"/>
          <w:b/>
          <w:bCs/>
          <w:sz w:val="28"/>
          <w:szCs w:val="28"/>
        </w:rPr>
        <w:t xml:space="preserve">xecutive </w:t>
      </w:r>
      <w:r w:rsidR="00AD682F">
        <w:rPr>
          <w:rFonts w:ascii="Times New Roman" w:hAnsi="Times New Roman" w:cs="Times New Roman"/>
          <w:b/>
          <w:bCs/>
          <w:sz w:val="28"/>
          <w:szCs w:val="28"/>
        </w:rPr>
        <w:t xml:space="preserve">Session ORS 192.660 </w:t>
      </w:r>
      <w:r w:rsidR="00245AB0">
        <w:rPr>
          <w:rFonts w:ascii="Times New Roman" w:hAnsi="Times New Roman" w:cs="Times New Roman"/>
          <w:b/>
          <w:bCs/>
          <w:sz w:val="28"/>
          <w:szCs w:val="28"/>
        </w:rPr>
        <w:t>(1) (</w:t>
      </w:r>
      <w:proofErr w:type="spellStart"/>
      <w:r w:rsidR="00245AB0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245AB0">
        <w:rPr>
          <w:rFonts w:ascii="Times New Roman" w:hAnsi="Times New Roman" w:cs="Times New Roman"/>
          <w:b/>
          <w:bCs/>
          <w:sz w:val="28"/>
          <w:szCs w:val="28"/>
        </w:rPr>
        <w:t>) (To review and evaluate the employment-related performance of a</w:t>
      </w:r>
      <w:r w:rsidR="00F01D4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45AB0">
        <w:rPr>
          <w:rFonts w:ascii="Times New Roman" w:hAnsi="Times New Roman" w:cs="Times New Roman"/>
          <w:b/>
          <w:bCs/>
          <w:sz w:val="28"/>
          <w:szCs w:val="28"/>
        </w:rPr>
        <w:t xml:space="preserve"> employee or staff member who does not request and open hearing)</w:t>
      </w:r>
    </w:p>
    <w:p w14:paraId="75B175A7" w14:textId="0EEE053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175790"/>
    <w:rsid w:val="00245AB0"/>
    <w:rsid w:val="002819A3"/>
    <w:rsid w:val="006D16F0"/>
    <w:rsid w:val="00AD682F"/>
    <w:rsid w:val="00C87E91"/>
    <w:rsid w:val="00CF604A"/>
    <w:rsid w:val="00E20C78"/>
    <w:rsid w:val="00F01D41"/>
    <w:rsid w:val="00F130E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11</cp:revision>
  <cp:lastPrinted>2020-06-05T17:31:00Z</cp:lastPrinted>
  <dcterms:created xsi:type="dcterms:W3CDTF">2021-06-02T20:40:00Z</dcterms:created>
  <dcterms:modified xsi:type="dcterms:W3CDTF">2021-06-04T22:40:00Z</dcterms:modified>
</cp:coreProperties>
</file>